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hyperlink r:id="rId8" w:tooltip="https://www.youtube.com/watch?v=b15PrYcW5BY" w:history="1">
        <w:r>
          <w:rPr>
            <w:rStyle w:val="174"/>
            <w:rFonts w:ascii="Roboto" w:hAnsi="Roboto" w:eastAsia="Roboto" w:cs="Roboto"/>
            <w:color w:val="ff0033"/>
            <w:sz w:val="24"/>
            <w:highlight w:val="white"/>
            <w:u w:val="none"/>
          </w:rPr>
          <w:t xml:space="preserve">Профилактика ВИЧ (видео)</w:t>
        </w:r>
      </w:hyperlink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youtube.com/watch?v=b15PrYcW5B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2023-12-27T07:46:04Z</dcterms:modified>
</cp:coreProperties>
</file>